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6B" w:rsidRPr="003970B1" w:rsidRDefault="009B6E6B" w:rsidP="003970B1">
      <w:pPr>
        <w:spacing w:line="276" w:lineRule="auto"/>
        <w:jc w:val="center"/>
        <w:rPr>
          <w:rFonts w:ascii="Arial" w:hAnsi="Arial" w:cs="Arial"/>
          <w:b/>
          <w:sz w:val="22"/>
          <w:szCs w:val="22"/>
        </w:rPr>
      </w:pPr>
      <w:r w:rsidRPr="003970B1">
        <w:rPr>
          <w:rFonts w:ascii="Arial" w:hAnsi="Arial" w:cs="Arial"/>
          <w:b/>
          <w:sz w:val="22"/>
          <w:szCs w:val="22"/>
        </w:rPr>
        <w:t xml:space="preserve">Sample </w:t>
      </w:r>
      <w:r w:rsidR="003970B1">
        <w:rPr>
          <w:rFonts w:ascii="Arial" w:hAnsi="Arial" w:cs="Arial"/>
          <w:b/>
          <w:sz w:val="22"/>
          <w:szCs w:val="22"/>
        </w:rPr>
        <w:t>Newsletter Insert/</w:t>
      </w:r>
      <w:bookmarkStart w:id="0" w:name="_GoBack"/>
      <w:bookmarkEnd w:id="0"/>
      <w:r w:rsidRPr="003970B1">
        <w:rPr>
          <w:rFonts w:ascii="Arial" w:hAnsi="Arial" w:cs="Arial"/>
          <w:b/>
          <w:sz w:val="22"/>
          <w:szCs w:val="22"/>
        </w:rPr>
        <w:t xml:space="preserve">Letter Introducing Fresh from the Farm </w:t>
      </w:r>
    </w:p>
    <w:p w:rsidR="00D1729E" w:rsidRPr="003970B1" w:rsidRDefault="007553F4" w:rsidP="003970B1">
      <w:pPr>
        <w:spacing w:line="276" w:lineRule="auto"/>
        <w:rPr>
          <w:rFonts w:ascii="Arial" w:hAnsi="Arial" w:cs="Arial"/>
          <w:b/>
          <w:sz w:val="22"/>
          <w:szCs w:val="22"/>
        </w:rPr>
      </w:pPr>
      <w:r w:rsidRPr="003970B1">
        <w:rPr>
          <w:rFonts w:ascii="Arial" w:hAnsi="Arial" w:cs="Arial"/>
          <w:b/>
          <w:noProof/>
          <w:sz w:val="22"/>
          <w:szCs w:val="22"/>
          <w:lang w:val="en-CA"/>
        </w:rPr>
        <w:drawing>
          <wp:inline distT="0" distB="0" distL="0" distR="0" wp14:anchorId="38B0DF2C" wp14:editId="746E64C9">
            <wp:extent cx="557640" cy="798595"/>
            <wp:effectExtent l="0" t="0" r="0" b="1905"/>
            <wp:docPr id="2" name="Picture 2" descr="C:\Users\Cathy\Desktop\FFF-logo-ENG-RGB-H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Desktop\FFF-logo-ENG-RGB-HRZ.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366" cy="799634"/>
                    </a:xfrm>
                    <a:prstGeom prst="rect">
                      <a:avLst/>
                    </a:prstGeom>
                    <a:noFill/>
                    <a:ln>
                      <a:noFill/>
                    </a:ln>
                  </pic:spPr>
                </pic:pic>
              </a:graphicData>
            </a:graphic>
          </wp:inline>
        </w:drawing>
      </w:r>
      <w:r w:rsidR="00696B54" w:rsidRPr="003970B1">
        <w:rPr>
          <w:rFonts w:ascii="Arial" w:hAnsi="Arial" w:cs="Arial"/>
          <w:sz w:val="22"/>
          <w:szCs w:val="22"/>
        </w:rPr>
        <w:t>September 2017</w:t>
      </w:r>
    </w:p>
    <w:p w:rsidR="00D1729E" w:rsidRPr="003970B1" w:rsidRDefault="00D1729E" w:rsidP="003970B1">
      <w:pPr>
        <w:spacing w:line="276" w:lineRule="auto"/>
        <w:rPr>
          <w:rFonts w:ascii="Arial" w:hAnsi="Arial" w:cs="Arial"/>
          <w:sz w:val="22"/>
          <w:szCs w:val="22"/>
        </w:rPr>
      </w:pPr>
    </w:p>
    <w:p w:rsidR="00D1729E" w:rsidRPr="003970B1" w:rsidRDefault="009B6E6B" w:rsidP="003970B1">
      <w:pPr>
        <w:spacing w:line="276" w:lineRule="auto"/>
        <w:rPr>
          <w:rFonts w:ascii="Arial" w:hAnsi="Arial" w:cs="Arial"/>
          <w:sz w:val="22"/>
          <w:szCs w:val="22"/>
        </w:rPr>
      </w:pPr>
      <w:r w:rsidRPr="003970B1">
        <w:rPr>
          <w:rFonts w:ascii="Arial" w:hAnsi="Arial" w:cs="Arial"/>
          <w:sz w:val="22"/>
          <w:szCs w:val="22"/>
        </w:rPr>
        <w:t xml:space="preserve">Welcome Back </w:t>
      </w:r>
      <w:r w:rsidR="00D1729E" w:rsidRPr="003970B1">
        <w:rPr>
          <w:rFonts w:ascii="Arial" w:hAnsi="Arial" w:cs="Arial"/>
          <w:sz w:val="22"/>
          <w:szCs w:val="22"/>
        </w:rPr>
        <w:t>(</w:t>
      </w:r>
      <w:r w:rsidR="00D1729E" w:rsidRPr="003970B1">
        <w:rPr>
          <w:rFonts w:ascii="Arial" w:hAnsi="Arial" w:cs="Arial"/>
          <w:sz w:val="22"/>
          <w:szCs w:val="22"/>
          <w:highlight w:val="yellow"/>
        </w:rPr>
        <w:t>name of school</w:t>
      </w:r>
      <w:r w:rsidR="00EF529C" w:rsidRPr="003970B1">
        <w:rPr>
          <w:rFonts w:ascii="Arial" w:hAnsi="Arial" w:cs="Arial"/>
          <w:sz w:val="22"/>
          <w:szCs w:val="22"/>
        </w:rPr>
        <w:t>) Parents</w:t>
      </w:r>
      <w:r w:rsidR="00D1729E" w:rsidRPr="003970B1">
        <w:rPr>
          <w:rFonts w:ascii="Arial" w:hAnsi="Arial" w:cs="Arial"/>
          <w:sz w:val="22"/>
          <w:szCs w:val="22"/>
        </w:rPr>
        <w:t>!</w:t>
      </w:r>
    </w:p>
    <w:p w:rsidR="00D1729E" w:rsidRPr="003970B1" w:rsidRDefault="00D1729E" w:rsidP="003970B1">
      <w:pPr>
        <w:spacing w:line="276" w:lineRule="auto"/>
        <w:rPr>
          <w:rFonts w:ascii="Arial" w:hAnsi="Arial" w:cs="Arial"/>
          <w:sz w:val="22"/>
          <w:szCs w:val="22"/>
        </w:rPr>
      </w:pPr>
    </w:p>
    <w:p w:rsidR="00D1729E" w:rsidRPr="003970B1" w:rsidRDefault="00D1729E" w:rsidP="003970B1">
      <w:pPr>
        <w:spacing w:line="276" w:lineRule="auto"/>
        <w:rPr>
          <w:rFonts w:ascii="Arial" w:hAnsi="Arial" w:cs="Arial"/>
          <w:sz w:val="22"/>
          <w:szCs w:val="22"/>
        </w:rPr>
      </w:pPr>
      <w:r w:rsidRPr="003970B1">
        <w:rPr>
          <w:rFonts w:ascii="Arial" w:hAnsi="Arial" w:cs="Arial"/>
          <w:sz w:val="22"/>
          <w:szCs w:val="22"/>
        </w:rPr>
        <w:t>We ho</w:t>
      </w:r>
      <w:r w:rsidR="009B6E6B" w:rsidRPr="003970B1">
        <w:rPr>
          <w:rFonts w:ascii="Arial" w:hAnsi="Arial" w:cs="Arial"/>
          <w:sz w:val="22"/>
          <w:szCs w:val="22"/>
        </w:rPr>
        <w:t>pe you have heard the buzz about September’s</w:t>
      </w:r>
      <w:r w:rsidRPr="003970B1">
        <w:rPr>
          <w:rFonts w:ascii="Arial" w:hAnsi="Arial" w:cs="Arial"/>
          <w:sz w:val="22"/>
          <w:szCs w:val="22"/>
        </w:rPr>
        <w:t xml:space="preserve"> f</w:t>
      </w:r>
      <w:r w:rsidR="009B6E6B" w:rsidRPr="003970B1">
        <w:rPr>
          <w:rFonts w:ascii="Arial" w:hAnsi="Arial" w:cs="Arial"/>
          <w:sz w:val="22"/>
          <w:szCs w:val="22"/>
        </w:rPr>
        <w:t xml:space="preserve">undraising initiative </w:t>
      </w:r>
      <w:r w:rsidRPr="003970B1">
        <w:rPr>
          <w:rFonts w:ascii="Arial" w:hAnsi="Arial" w:cs="Arial"/>
          <w:sz w:val="22"/>
          <w:szCs w:val="22"/>
        </w:rPr>
        <w:t xml:space="preserve">- </w:t>
      </w:r>
      <w:hyperlink r:id="rId7" w:history="1">
        <w:r w:rsidRPr="003970B1">
          <w:rPr>
            <w:rStyle w:val="Hyperlink"/>
            <w:rFonts w:ascii="Arial" w:hAnsi="Arial" w:cs="Arial"/>
            <w:sz w:val="22"/>
            <w:szCs w:val="22"/>
          </w:rPr>
          <w:t xml:space="preserve">Fresh </w:t>
        </w:r>
        <w:proofErr w:type="gramStart"/>
        <w:r w:rsidRPr="003970B1">
          <w:rPr>
            <w:rStyle w:val="Hyperlink"/>
            <w:rFonts w:ascii="Arial" w:hAnsi="Arial" w:cs="Arial"/>
            <w:sz w:val="22"/>
            <w:szCs w:val="22"/>
          </w:rPr>
          <w:t>From</w:t>
        </w:r>
        <w:proofErr w:type="gramEnd"/>
        <w:r w:rsidRPr="003970B1">
          <w:rPr>
            <w:rStyle w:val="Hyperlink"/>
            <w:rFonts w:ascii="Arial" w:hAnsi="Arial" w:cs="Arial"/>
            <w:sz w:val="22"/>
            <w:szCs w:val="22"/>
          </w:rPr>
          <w:t xml:space="preserve"> the Farm</w:t>
        </w:r>
      </w:hyperlink>
      <w:r w:rsidRPr="003970B1">
        <w:rPr>
          <w:rFonts w:ascii="Arial" w:hAnsi="Arial" w:cs="Arial"/>
          <w:sz w:val="22"/>
          <w:szCs w:val="22"/>
        </w:rPr>
        <w:t>!  We are s</w:t>
      </w:r>
      <w:r w:rsidR="00DE7887" w:rsidRPr="003970B1">
        <w:rPr>
          <w:rFonts w:ascii="Arial" w:hAnsi="Arial" w:cs="Arial"/>
          <w:sz w:val="22"/>
          <w:szCs w:val="22"/>
        </w:rPr>
        <w:t>o excited to offer</w:t>
      </w:r>
      <w:r w:rsidRPr="003970B1">
        <w:rPr>
          <w:rFonts w:ascii="Arial" w:hAnsi="Arial" w:cs="Arial"/>
          <w:sz w:val="22"/>
          <w:szCs w:val="22"/>
        </w:rPr>
        <w:t xml:space="preserve"> a healthy fundraiser that can be educational, exciting and profitable.  To give you a little bit of background on </w:t>
      </w:r>
      <w:r w:rsidR="009B6E6B" w:rsidRPr="003970B1">
        <w:rPr>
          <w:rFonts w:ascii="Arial" w:hAnsi="Arial" w:cs="Arial"/>
          <w:sz w:val="22"/>
          <w:szCs w:val="22"/>
        </w:rPr>
        <w:t xml:space="preserve">the </w:t>
      </w:r>
      <w:r w:rsidRPr="003970B1">
        <w:rPr>
          <w:rFonts w:ascii="Arial" w:hAnsi="Arial" w:cs="Arial"/>
          <w:sz w:val="22"/>
          <w:szCs w:val="22"/>
        </w:rPr>
        <w:t>Fresh from the Farm program</w:t>
      </w:r>
      <w:r w:rsidR="009B6E6B" w:rsidRPr="003970B1">
        <w:rPr>
          <w:rFonts w:ascii="Arial" w:hAnsi="Arial" w:cs="Arial"/>
          <w:sz w:val="22"/>
          <w:szCs w:val="22"/>
        </w:rPr>
        <w:t>-</w:t>
      </w:r>
      <w:r w:rsidRPr="003970B1">
        <w:rPr>
          <w:rFonts w:ascii="Arial" w:hAnsi="Arial" w:cs="Arial"/>
          <w:sz w:val="22"/>
          <w:szCs w:val="22"/>
        </w:rPr>
        <w:t xml:space="preserve"> let’s look at the facts:</w:t>
      </w:r>
    </w:p>
    <w:p w:rsidR="00D1729E" w:rsidRPr="003970B1" w:rsidRDefault="00D1729E" w:rsidP="003970B1">
      <w:pPr>
        <w:spacing w:line="276" w:lineRule="auto"/>
        <w:rPr>
          <w:rFonts w:ascii="Arial" w:hAnsi="Arial" w:cs="Arial"/>
          <w:sz w:val="22"/>
          <w:szCs w:val="22"/>
        </w:rPr>
      </w:pPr>
    </w:p>
    <w:p w:rsidR="00D1729E" w:rsidRPr="003970B1" w:rsidRDefault="00D1729E" w:rsidP="003970B1">
      <w:pPr>
        <w:numPr>
          <w:ilvl w:val="0"/>
          <w:numId w:val="14"/>
        </w:numPr>
        <w:spacing w:line="276" w:lineRule="auto"/>
        <w:rPr>
          <w:rFonts w:ascii="Arial" w:hAnsi="Arial" w:cs="Arial"/>
          <w:sz w:val="22"/>
          <w:szCs w:val="22"/>
        </w:rPr>
      </w:pPr>
      <w:r w:rsidRPr="003970B1">
        <w:rPr>
          <w:rFonts w:ascii="Arial" w:hAnsi="Arial" w:cs="Arial"/>
          <w:sz w:val="22"/>
          <w:szCs w:val="22"/>
        </w:rPr>
        <w:t>The st</w:t>
      </w:r>
      <w:r w:rsidR="009B6E6B" w:rsidRPr="003970B1">
        <w:rPr>
          <w:rFonts w:ascii="Arial" w:hAnsi="Arial" w:cs="Arial"/>
          <w:sz w:val="22"/>
          <w:szCs w:val="22"/>
        </w:rPr>
        <w:t>udents will be selling Ontario-grown fruit</w:t>
      </w:r>
      <w:r w:rsidRPr="003970B1">
        <w:rPr>
          <w:rFonts w:ascii="Arial" w:hAnsi="Arial" w:cs="Arial"/>
          <w:sz w:val="22"/>
          <w:szCs w:val="22"/>
        </w:rPr>
        <w:t xml:space="preserve"> and vege</w:t>
      </w:r>
      <w:r w:rsidR="00CB7559" w:rsidRPr="003970B1">
        <w:rPr>
          <w:rFonts w:ascii="Arial" w:hAnsi="Arial" w:cs="Arial"/>
          <w:sz w:val="22"/>
          <w:szCs w:val="22"/>
        </w:rPr>
        <w:t>tables</w:t>
      </w:r>
      <w:r w:rsidRPr="003970B1">
        <w:rPr>
          <w:rFonts w:ascii="Arial" w:hAnsi="Arial" w:cs="Arial"/>
          <w:sz w:val="22"/>
          <w:szCs w:val="22"/>
        </w:rPr>
        <w:t xml:space="preserve"> to our </w:t>
      </w:r>
      <w:r w:rsidR="00CB7559" w:rsidRPr="003970B1">
        <w:rPr>
          <w:rFonts w:ascii="Arial" w:hAnsi="Arial" w:cs="Arial"/>
          <w:sz w:val="22"/>
          <w:szCs w:val="22"/>
        </w:rPr>
        <w:t xml:space="preserve">local school </w:t>
      </w:r>
      <w:r w:rsidRPr="003970B1">
        <w:rPr>
          <w:rFonts w:ascii="Arial" w:hAnsi="Arial" w:cs="Arial"/>
          <w:sz w:val="22"/>
          <w:szCs w:val="22"/>
        </w:rPr>
        <w:t>community</w:t>
      </w:r>
      <w:r w:rsidR="00D7083A" w:rsidRPr="003970B1">
        <w:rPr>
          <w:rFonts w:ascii="Arial" w:hAnsi="Arial" w:cs="Arial"/>
          <w:sz w:val="22"/>
          <w:szCs w:val="22"/>
        </w:rPr>
        <w:t xml:space="preserve"> – supporting our local economy and Ontario farmers.</w:t>
      </w:r>
    </w:p>
    <w:p w:rsidR="00954B37" w:rsidRPr="003970B1" w:rsidRDefault="00954B37" w:rsidP="003970B1">
      <w:pPr>
        <w:numPr>
          <w:ilvl w:val="0"/>
          <w:numId w:val="14"/>
        </w:numPr>
        <w:spacing w:line="276" w:lineRule="auto"/>
        <w:rPr>
          <w:rFonts w:ascii="Arial" w:hAnsi="Arial" w:cs="Arial"/>
          <w:sz w:val="22"/>
          <w:szCs w:val="22"/>
        </w:rPr>
      </w:pPr>
      <w:r w:rsidRPr="003970B1">
        <w:rPr>
          <w:rFonts w:ascii="Arial" w:hAnsi="Arial" w:cs="Arial"/>
          <w:sz w:val="22"/>
          <w:szCs w:val="22"/>
        </w:rPr>
        <w:t>Fresh from the Farm is a collaborative initiative:  Ministry of Education, Ministry of Agriculture, Food and Rural Affairs, Dietitians of Canada, Ontario Fruit and Vegetable Growers’ Association.</w:t>
      </w:r>
    </w:p>
    <w:p w:rsidR="00D1729E" w:rsidRPr="003970B1" w:rsidRDefault="00D1729E" w:rsidP="003970B1">
      <w:pPr>
        <w:numPr>
          <w:ilvl w:val="0"/>
          <w:numId w:val="14"/>
        </w:numPr>
        <w:spacing w:line="276" w:lineRule="auto"/>
        <w:rPr>
          <w:rFonts w:ascii="Arial" w:hAnsi="Arial" w:cs="Arial"/>
          <w:sz w:val="22"/>
          <w:szCs w:val="22"/>
        </w:rPr>
      </w:pPr>
      <w:r w:rsidRPr="003970B1">
        <w:rPr>
          <w:rFonts w:ascii="Arial" w:eastAsia="Times New Roman" w:hAnsi="Arial" w:cs="Arial"/>
          <w:sz w:val="22"/>
          <w:szCs w:val="22"/>
          <w:lang w:val="en-CA"/>
        </w:rPr>
        <w:t>40% of all sales go directly to the school</w:t>
      </w:r>
      <w:r w:rsidR="008260C2" w:rsidRPr="003970B1">
        <w:rPr>
          <w:rFonts w:ascii="Arial" w:eastAsia="Times New Roman" w:hAnsi="Arial" w:cs="Arial"/>
          <w:sz w:val="22"/>
          <w:szCs w:val="22"/>
          <w:lang w:val="en-CA"/>
        </w:rPr>
        <w:t xml:space="preserve"> – so if we sell 200 o</w:t>
      </w:r>
      <w:r w:rsidR="00954B37" w:rsidRPr="003970B1">
        <w:rPr>
          <w:rFonts w:ascii="Arial" w:eastAsia="Times New Roman" w:hAnsi="Arial" w:cs="Arial"/>
          <w:sz w:val="22"/>
          <w:szCs w:val="22"/>
          <w:lang w:val="en-CA"/>
        </w:rPr>
        <w:t>f each Bundle – that’s $240</w:t>
      </w:r>
      <w:r w:rsidR="008260C2" w:rsidRPr="003970B1">
        <w:rPr>
          <w:rFonts w:ascii="Arial" w:eastAsia="Times New Roman" w:hAnsi="Arial" w:cs="Arial"/>
          <w:sz w:val="22"/>
          <w:szCs w:val="22"/>
          <w:lang w:val="en-CA"/>
        </w:rPr>
        <w:t>0 profit!</w:t>
      </w:r>
    </w:p>
    <w:p w:rsidR="00863F77" w:rsidRPr="003970B1" w:rsidRDefault="00D1729E" w:rsidP="003970B1">
      <w:pPr>
        <w:numPr>
          <w:ilvl w:val="0"/>
          <w:numId w:val="14"/>
        </w:numPr>
        <w:spacing w:line="276" w:lineRule="auto"/>
        <w:rPr>
          <w:rFonts w:ascii="Arial" w:hAnsi="Arial" w:cs="Arial"/>
          <w:sz w:val="22"/>
          <w:szCs w:val="22"/>
        </w:rPr>
      </w:pPr>
      <w:r w:rsidRPr="003970B1">
        <w:rPr>
          <w:rFonts w:ascii="Arial" w:eastAsia="Times New Roman" w:hAnsi="Arial" w:cs="Arial"/>
          <w:sz w:val="22"/>
          <w:szCs w:val="22"/>
          <w:lang w:val="en-CA"/>
        </w:rPr>
        <w:t>The window of time to run the fund</w:t>
      </w:r>
      <w:r w:rsidR="00696B54" w:rsidRPr="003970B1">
        <w:rPr>
          <w:rFonts w:ascii="Arial" w:eastAsia="Times New Roman" w:hAnsi="Arial" w:cs="Arial"/>
          <w:sz w:val="22"/>
          <w:szCs w:val="22"/>
          <w:lang w:val="en-CA"/>
        </w:rPr>
        <w:t>raiser is short, September 5</w:t>
      </w:r>
      <w:r w:rsidR="00863F77" w:rsidRPr="003970B1">
        <w:rPr>
          <w:rFonts w:ascii="Arial" w:eastAsia="Times New Roman" w:hAnsi="Arial" w:cs="Arial"/>
          <w:sz w:val="22"/>
          <w:szCs w:val="22"/>
          <w:lang w:val="en-CA"/>
        </w:rPr>
        <w:t>-</w:t>
      </w:r>
      <w:r w:rsidR="00954B37" w:rsidRPr="003970B1">
        <w:rPr>
          <w:rFonts w:ascii="Arial" w:eastAsia="Times New Roman" w:hAnsi="Arial" w:cs="Arial"/>
          <w:sz w:val="22"/>
          <w:szCs w:val="22"/>
          <w:lang w:val="en-CA"/>
        </w:rPr>
        <w:t xml:space="preserve"> to October 6</w:t>
      </w:r>
      <w:r w:rsidR="00863F77" w:rsidRPr="003970B1">
        <w:rPr>
          <w:rFonts w:ascii="Arial" w:eastAsia="Times New Roman" w:hAnsi="Arial" w:cs="Arial"/>
          <w:sz w:val="22"/>
          <w:szCs w:val="22"/>
          <w:lang w:val="en-CA"/>
        </w:rPr>
        <w:t xml:space="preserve"> (</w:t>
      </w:r>
      <w:r w:rsidR="00696B54" w:rsidRPr="003970B1">
        <w:rPr>
          <w:rFonts w:ascii="Arial" w:eastAsia="Times New Roman" w:hAnsi="Arial" w:cs="Arial"/>
          <w:sz w:val="22"/>
          <w:szCs w:val="22"/>
          <w:lang w:val="en-CA"/>
        </w:rPr>
        <w:t>order is submitted by October 11</w:t>
      </w:r>
      <w:r w:rsidR="00863F77" w:rsidRPr="003970B1">
        <w:rPr>
          <w:rFonts w:ascii="Arial" w:eastAsia="Times New Roman" w:hAnsi="Arial" w:cs="Arial"/>
          <w:sz w:val="22"/>
          <w:szCs w:val="22"/>
          <w:lang w:val="en-CA"/>
        </w:rPr>
        <w:t>)</w:t>
      </w:r>
      <w:r w:rsidRPr="003970B1">
        <w:rPr>
          <w:rFonts w:ascii="Arial" w:eastAsia="Times New Roman" w:hAnsi="Arial" w:cs="Arial"/>
          <w:sz w:val="22"/>
          <w:szCs w:val="22"/>
          <w:lang w:val="en-CA"/>
        </w:rPr>
        <w:t xml:space="preserve">, with delivery in November. </w:t>
      </w:r>
    </w:p>
    <w:p w:rsidR="00AF0585" w:rsidRPr="003970B1" w:rsidRDefault="00863F77" w:rsidP="003970B1">
      <w:pPr>
        <w:numPr>
          <w:ilvl w:val="0"/>
          <w:numId w:val="14"/>
        </w:numPr>
        <w:spacing w:line="276" w:lineRule="auto"/>
        <w:rPr>
          <w:rFonts w:ascii="Arial" w:hAnsi="Arial" w:cs="Arial"/>
          <w:sz w:val="22"/>
          <w:szCs w:val="22"/>
        </w:rPr>
      </w:pPr>
      <w:r w:rsidRPr="003970B1">
        <w:rPr>
          <w:rFonts w:ascii="Arial" w:hAnsi="Arial" w:cs="Arial"/>
          <w:sz w:val="22"/>
          <w:szCs w:val="22"/>
        </w:rPr>
        <w:t xml:space="preserve">There are </w:t>
      </w:r>
      <w:r w:rsidR="00AF0585" w:rsidRPr="003970B1">
        <w:rPr>
          <w:rFonts w:ascii="Arial" w:hAnsi="Arial" w:cs="Arial"/>
          <w:sz w:val="22"/>
          <w:szCs w:val="22"/>
        </w:rPr>
        <w:t xml:space="preserve">2 </w:t>
      </w:r>
      <w:r w:rsidRPr="003970B1">
        <w:rPr>
          <w:rFonts w:ascii="Arial" w:hAnsi="Arial" w:cs="Arial"/>
          <w:sz w:val="22"/>
          <w:szCs w:val="22"/>
        </w:rPr>
        <w:t>pr</w:t>
      </w:r>
      <w:r w:rsidR="00AF0585" w:rsidRPr="003970B1">
        <w:rPr>
          <w:rFonts w:ascii="Arial" w:hAnsi="Arial" w:cs="Arial"/>
          <w:sz w:val="22"/>
          <w:szCs w:val="22"/>
        </w:rPr>
        <w:t>oduce bundles for sale:</w:t>
      </w:r>
    </w:p>
    <w:p w:rsidR="00863F77" w:rsidRPr="003970B1" w:rsidRDefault="00696B54" w:rsidP="003970B1">
      <w:pPr>
        <w:numPr>
          <w:ilvl w:val="0"/>
          <w:numId w:val="21"/>
        </w:numPr>
        <w:spacing w:line="276" w:lineRule="auto"/>
        <w:rPr>
          <w:rFonts w:ascii="Arial" w:hAnsi="Arial" w:cs="Arial"/>
          <w:sz w:val="22"/>
          <w:szCs w:val="22"/>
        </w:rPr>
      </w:pPr>
      <w:r w:rsidRPr="003970B1">
        <w:rPr>
          <w:rFonts w:ascii="Arial" w:hAnsi="Arial" w:cs="Arial"/>
          <w:sz w:val="22"/>
          <w:szCs w:val="22"/>
        </w:rPr>
        <w:t>‘A’ sells for $13</w:t>
      </w:r>
      <w:r w:rsidR="00863F77" w:rsidRPr="003970B1">
        <w:rPr>
          <w:rFonts w:ascii="Arial" w:hAnsi="Arial" w:cs="Arial"/>
          <w:sz w:val="22"/>
          <w:szCs w:val="22"/>
        </w:rPr>
        <w:t xml:space="preserve">– 5 </w:t>
      </w:r>
      <w:proofErr w:type="spellStart"/>
      <w:r w:rsidR="00863F77" w:rsidRPr="003970B1">
        <w:rPr>
          <w:rFonts w:ascii="Arial" w:hAnsi="Arial" w:cs="Arial"/>
          <w:sz w:val="22"/>
          <w:szCs w:val="22"/>
        </w:rPr>
        <w:t>lb</w:t>
      </w:r>
      <w:proofErr w:type="spellEnd"/>
      <w:r w:rsidR="00863F77" w:rsidRPr="003970B1">
        <w:rPr>
          <w:rFonts w:ascii="Arial" w:hAnsi="Arial" w:cs="Arial"/>
          <w:sz w:val="22"/>
          <w:szCs w:val="22"/>
        </w:rPr>
        <w:t xml:space="preserve"> </w:t>
      </w:r>
      <w:r w:rsidR="00954B37" w:rsidRPr="003970B1">
        <w:rPr>
          <w:rFonts w:ascii="Arial" w:hAnsi="Arial" w:cs="Arial"/>
          <w:sz w:val="22"/>
          <w:szCs w:val="22"/>
        </w:rPr>
        <w:t xml:space="preserve">white </w:t>
      </w:r>
      <w:r w:rsidR="00863F77" w:rsidRPr="003970B1">
        <w:rPr>
          <w:rFonts w:ascii="Arial" w:hAnsi="Arial" w:cs="Arial"/>
          <w:sz w:val="22"/>
          <w:szCs w:val="22"/>
        </w:rPr>
        <w:t xml:space="preserve">potatoes, 3 </w:t>
      </w:r>
      <w:proofErr w:type="spellStart"/>
      <w:r w:rsidR="00863F77" w:rsidRPr="003970B1">
        <w:rPr>
          <w:rFonts w:ascii="Arial" w:hAnsi="Arial" w:cs="Arial"/>
          <w:sz w:val="22"/>
          <w:szCs w:val="22"/>
        </w:rPr>
        <w:t>lb</w:t>
      </w:r>
      <w:proofErr w:type="spellEnd"/>
      <w:r w:rsidR="00863F77" w:rsidRPr="003970B1">
        <w:rPr>
          <w:rFonts w:ascii="Arial" w:hAnsi="Arial" w:cs="Arial"/>
          <w:sz w:val="22"/>
          <w:szCs w:val="22"/>
        </w:rPr>
        <w:t xml:space="preserve"> carrots, 3 </w:t>
      </w:r>
      <w:proofErr w:type="spellStart"/>
      <w:r w:rsidR="00863F77" w:rsidRPr="003970B1">
        <w:rPr>
          <w:rFonts w:ascii="Arial" w:hAnsi="Arial" w:cs="Arial"/>
          <w:sz w:val="22"/>
          <w:szCs w:val="22"/>
        </w:rPr>
        <w:t>lb</w:t>
      </w:r>
      <w:proofErr w:type="spellEnd"/>
      <w:r w:rsidR="00954B37" w:rsidRPr="003970B1">
        <w:rPr>
          <w:rFonts w:ascii="Arial" w:hAnsi="Arial" w:cs="Arial"/>
          <w:sz w:val="22"/>
          <w:szCs w:val="22"/>
        </w:rPr>
        <w:t xml:space="preserve"> yellow</w:t>
      </w:r>
      <w:r w:rsidR="00863F77" w:rsidRPr="003970B1">
        <w:rPr>
          <w:rFonts w:ascii="Arial" w:hAnsi="Arial" w:cs="Arial"/>
          <w:sz w:val="22"/>
          <w:szCs w:val="22"/>
        </w:rPr>
        <w:t xml:space="preserve"> onions, 3 </w:t>
      </w:r>
      <w:proofErr w:type="spellStart"/>
      <w:r w:rsidR="00863F77" w:rsidRPr="003970B1">
        <w:rPr>
          <w:rFonts w:ascii="Arial" w:hAnsi="Arial" w:cs="Arial"/>
          <w:sz w:val="22"/>
          <w:szCs w:val="22"/>
        </w:rPr>
        <w:t>lb</w:t>
      </w:r>
      <w:proofErr w:type="spellEnd"/>
      <w:r w:rsidR="00863F77" w:rsidRPr="003970B1">
        <w:rPr>
          <w:rFonts w:ascii="Arial" w:hAnsi="Arial" w:cs="Arial"/>
          <w:sz w:val="22"/>
          <w:szCs w:val="22"/>
        </w:rPr>
        <w:t xml:space="preserve"> sweet potatoes</w:t>
      </w:r>
      <w:r w:rsidR="00DE7887" w:rsidRPr="003970B1">
        <w:rPr>
          <w:rFonts w:ascii="Arial" w:hAnsi="Arial" w:cs="Arial"/>
          <w:sz w:val="22"/>
          <w:szCs w:val="22"/>
        </w:rPr>
        <w:t>;</w:t>
      </w:r>
    </w:p>
    <w:p w:rsidR="00863F77" w:rsidRPr="003970B1" w:rsidRDefault="00863F77" w:rsidP="003970B1">
      <w:pPr>
        <w:pStyle w:val="ListParagraph"/>
        <w:numPr>
          <w:ilvl w:val="0"/>
          <w:numId w:val="21"/>
        </w:numPr>
        <w:spacing w:line="276" w:lineRule="auto"/>
        <w:rPr>
          <w:rFonts w:ascii="Arial" w:hAnsi="Arial" w:cs="Arial"/>
          <w:sz w:val="22"/>
          <w:szCs w:val="22"/>
        </w:rPr>
      </w:pPr>
      <w:r w:rsidRPr="003970B1">
        <w:rPr>
          <w:rFonts w:ascii="Arial" w:hAnsi="Arial" w:cs="Arial"/>
          <w:sz w:val="22"/>
          <w:szCs w:val="22"/>
        </w:rPr>
        <w:t>‘B’ sells for $15– 8 lb box of 20-25</w:t>
      </w:r>
      <w:r w:rsidR="00FC23AA" w:rsidRPr="003970B1">
        <w:rPr>
          <w:rFonts w:ascii="Arial" w:hAnsi="Arial" w:cs="Arial"/>
          <w:sz w:val="22"/>
          <w:szCs w:val="22"/>
        </w:rPr>
        <w:t xml:space="preserve"> fancy grade</w:t>
      </w:r>
      <w:r w:rsidRPr="003970B1">
        <w:rPr>
          <w:rFonts w:ascii="Arial" w:hAnsi="Arial" w:cs="Arial"/>
          <w:sz w:val="22"/>
          <w:szCs w:val="22"/>
        </w:rPr>
        <w:t xml:space="preserve"> </w:t>
      </w:r>
      <w:r w:rsidR="00696B54" w:rsidRPr="003970B1">
        <w:rPr>
          <w:rFonts w:ascii="Arial" w:hAnsi="Arial" w:cs="Arial"/>
          <w:sz w:val="22"/>
          <w:szCs w:val="22"/>
        </w:rPr>
        <w:t>Empire apples</w:t>
      </w:r>
      <w:r w:rsidR="00DE7887" w:rsidRPr="003970B1">
        <w:rPr>
          <w:rFonts w:ascii="Arial" w:hAnsi="Arial" w:cs="Arial"/>
          <w:sz w:val="22"/>
          <w:szCs w:val="22"/>
        </w:rPr>
        <w:t>.</w:t>
      </w:r>
    </w:p>
    <w:p w:rsidR="00722A72" w:rsidRPr="003970B1" w:rsidRDefault="00722A72" w:rsidP="003970B1">
      <w:pPr>
        <w:pStyle w:val="ListParagraph"/>
        <w:numPr>
          <w:ilvl w:val="0"/>
          <w:numId w:val="16"/>
        </w:numPr>
        <w:spacing w:line="276" w:lineRule="auto"/>
        <w:rPr>
          <w:rFonts w:ascii="Arial" w:hAnsi="Arial" w:cs="Arial"/>
          <w:sz w:val="22"/>
          <w:szCs w:val="22"/>
        </w:rPr>
      </w:pPr>
      <w:r w:rsidRPr="003970B1">
        <w:rPr>
          <w:rFonts w:ascii="Arial" w:hAnsi="Arial" w:cs="Arial"/>
          <w:sz w:val="22"/>
          <w:szCs w:val="22"/>
        </w:rPr>
        <w:t>Par</w:t>
      </w:r>
      <w:r w:rsidR="00B4680B" w:rsidRPr="003970B1">
        <w:rPr>
          <w:rFonts w:ascii="Arial" w:hAnsi="Arial" w:cs="Arial"/>
          <w:sz w:val="22"/>
          <w:szCs w:val="22"/>
        </w:rPr>
        <w:t>ent volunteers assist to</w:t>
      </w:r>
      <w:r w:rsidRPr="003970B1">
        <w:rPr>
          <w:rFonts w:ascii="Arial" w:hAnsi="Arial" w:cs="Arial"/>
          <w:sz w:val="22"/>
          <w:szCs w:val="22"/>
        </w:rPr>
        <w:t xml:space="preserve"> bundle</w:t>
      </w:r>
      <w:r w:rsidR="00DE7887" w:rsidRPr="003970B1">
        <w:rPr>
          <w:rFonts w:ascii="Arial" w:hAnsi="Arial" w:cs="Arial"/>
          <w:sz w:val="22"/>
          <w:szCs w:val="22"/>
        </w:rPr>
        <w:t xml:space="preserve"> root vegetables</w:t>
      </w:r>
      <w:r w:rsidRPr="003970B1">
        <w:rPr>
          <w:rFonts w:ascii="Arial" w:hAnsi="Arial" w:cs="Arial"/>
          <w:sz w:val="22"/>
          <w:szCs w:val="22"/>
        </w:rPr>
        <w:t xml:space="preserve"> into bags on delivery day.  It’s also a great way for students to gain volunteer hours!</w:t>
      </w:r>
    </w:p>
    <w:p w:rsidR="00AD60DF" w:rsidRPr="003970B1" w:rsidRDefault="00AD60DF" w:rsidP="003970B1">
      <w:pPr>
        <w:pStyle w:val="ListParagraph"/>
        <w:spacing w:line="276" w:lineRule="auto"/>
        <w:ind w:left="1080"/>
        <w:rPr>
          <w:rFonts w:ascii="Arial" w:hAnsi="Arial" w:cs="Arial"/>
          <w:sz w:val="22"/>
          <w:szCs w:val="22"/>
        </w:rPr>
      </w:pPr>
    </w:p>
    <w:p w:rsidR="00AF0585" w:rsidRPr="003970B1" w:rsidRDefault="00FD46F0" w:rsidP="003970B1">
      <w:pPr>
        <w:spacing w:line="276" w:lineRule="auto"/>
        <w:rPr>
          <w:rFonts w:ascii="Arial" w:hAnsi="Arial" w:cs="Arial"/>
          <w:sz w:val="22"/>
          <w:szCs w:val="22"/>
        </w:rPr>
      </w:pPr>
      <w:r w:rsidRPr="003970B1">
        <w:rPr>
          <w:rFonts w:ascii="Arial" w:hAnsi="Arial" w:cs="Arial"/>
          <w:sz w:val="22"/>
          <w:szCs w:val="22"/>
        </w:rPr>
        <w:t xml:space="preserve">Why is Fresh from the Farm </w:t>
      </w:r>
      <w:r w:rsidR="00AF0585" w:rsidRPr="003970B1">
        <w:rPr>
          <w:rFonts w:ascii="Arial" w:hAnsi="Arial" w:cs="Arial"/>
          <w:sz w:val="22"/>
          <w:szCs w:val="22"/>
        </w:rPr>
        <w:t>a good thing</w:t>
      </w:r>
      <w:r w:rsidRPr="003970B1">
        <w:rPr>
          <w:rFonts w:ascii="Arial" w:hAnsi="Arial" w:cs="Arial"/>
          <w:sz w:val="22"/>
          <w:szCs w:val="22"/>
        </w:rPr>
        <w:t xml:space="preserve"> for our school</w:t>
      </w:r>
      <w:r w:rsidR="00AF0585" w:rsidRPr="003970B1">
        <w:rPr>
          <w:rFonts w:ascii="Arial" w:hAnsi="Arial" w:cs="Arial"/>
          <w:sz w:val="22"/>
          <w:szCs w:val="22"/>
        </w:rPr>
        <w:t>?</w:t>
      </w:r>
    </w:p>
    <w:p w:rsidR="00AD60DF" w:rsidRPr="003970B1" w:rsidRDefault="00AD60DF" w:rsidP="003970B1">
      <w:pPr>
        <w:pStyle w:val="ListParagraph"/>
        <w:numPr>
          <w:ilvl w:val="0"/>
          <w:numId w:val="20"/>
        </w:numPr>
        <w:spacing w:line="276" w:lineRule="auto"/>
        <w:rPr>
          <w:rFonts w:ascii="Arial" w:hAnsi="Arial" w:cs="Arial"/>
          <w:sz w:val="22"/>
          <w:szCs w:val="22"/>
        </w:rPr>
      </w:pPr>
      <w:r w:rsidRPr="003970B1">
        <w:rPr>
          <w:rFonts w:ascii="Arial" w:hAnsi="Arial" w:cs="Arial"/>
          <w:sz w:val="22"/>
          <w:szCs w:val="22"/>
        </w:rPr>
        <w:t>It</w:t>
      </w:r>
      <w:r w:rsidR="00FD46F0" w:rsidRPr="003970B1">
        <w:rPr>
          <w:rFonts w:ascii="Arial" w:hAnsi="Arial" w:cs="Arial"/>
          <w:sz w:val="22"/>
          <w:szCs w:val="22"/>
        </w:rPr>
        <w:t>’</w:t>
      </w:r>
      <w:r w:rsidRPr="003970B1">
        <w:rPr>
          <w:rFonts w:ascii="Arial" w:hAnsi="Arial" w:cs="Arial"/>
          <w:sz w:val="22"/>
          <w:szCs w:val="22"/>
        </w:rPr>
        <w:t>s the ONLY fundraiser</w:t>
      </w:r>
      <w:r w:rsidR="00696B54" w:rsidRPr="003970B1">
        <w:rPr>
          <w:rFonts w:ascii="Arial" w:hAnsi="Arial" w:cs="Arial"/>
          <w:sz w:val="22"/>
          <w:szCs w:val="22"/>
        </w:rPr>
        <w:t xml:space="preserve"> – eligible to over 5</w:t>
      </w:r>
      <w:r w:rsidRPr="003970B1">
        <w:rPr>
          <w:rFonts w:ascii="Arial" w:hAnsi="Arial" w:cs="Arial"/>
          <w:sz w:val="22"/>
          <w:szCs w:val="22"/>
        </w:rPr>
        <w:t>00</w:t>
      </w:r>
      <w:r w:rsidR="00FD46F0" w:rsidRPr="003970B1">
        <w:rPr>
          <w:rFonts w:ascii="Arial" w:hAnsi="Arial" w:cs="Arial"/>
          <w:sz w:val="22"/>
          <w:szCs w:val="22"/>
        </w:rPr>
        <w:t>0</w:t>
      </w:r>
      <w:r w:rsidRPr="003970B1">
        <w:rPr>
          <w:rFonts w:ascii="Arial" w:hAnsi="Arial" w:cs="Arial"/>
          <w:sz w:val="22"/>
          <w:szCs w:val="22"/>
        </w:rPr>
        <w:t xml:space="preserve"> schools - </w:t>
      </w:r>
      <w:r w:rsidR="00FD46F0" w:rsidRPr="003970B1">
        <w:rPr>
          <w:rFonts w:ascii="Arial" w:hAnsi="Arial" w:cs="Arial"/>
          <w:sz w:val="22"/>
          <w:szCs w:val="22"/>
        </w:rPr>
        <w:t>featuring</w:t>
      </w:r>
      <w:r w:rsidRPr="003970B1">
        <w:rPr>
          <w:rFonts w:ascii="Arial" w:hAnsi="Arial" w:cs="Arial"/>
          <w:sz w:val="22"/>
          <w:szCs w:val="22"/>
        </w:rPr>
        <w:t xml:space="preserve"> Ontario-grown fruit and vegetables</w:t>
      </w:r>
      <w:r w:rsidR="00FD46F0" w:rsidRPr="003970B1">
        <w:rPr>
          <w:rFonts w:ascii="Arial" w:hAnsi="Arial" w:cs="Arial"/>
          <w:sz w:val="22"/>
          <w:szCs w:val="22"/>
        </w:rPr>
        <w:t>.</w:t>
      </w:r>
    </w:p>
    <w:p w:rsidR="00AD60DF" w:rsidRPr="003970B1" w:rsidRDefault="00AD60DF" w:rsidP="003970B1">
      <w:pPr>
        <w:pStyle w:val="ListParagraph"/>
        <w:numPr>
          <w:ilvl w:val="0"/>
          <w:numId w:val="20"/>
        </w:numPr>
        <w:spacing w:line="276" w:lineRule="auto"/>
        <w:rPr>
          <w:rFonts w:ascii="Arial" w:hAnsi="Arial" w:cs="Arial"/>
          <w:sz w:val="22"/>
          <w:szCs w:val="22"/>
        </w:rPr>
      </w:pPr>
      <w:r w:rsidRPr="003970B1">
        <w:rPr>
          <w:rFonts w:ascii="Arial" w:hAnsi="Arial" w:cs="Arial"/>
          <w:sz w:val="22"/>
          <w:szCs w:val="22"/>
        </w:rPr>
        <w:t xml:space="preserve">It supports </w:t>
      </w:r>
      <w:r w:rsidR="005236B4" w:rsidRPr="003970B1">
        <w:rPr>
          <w:rFonts w:ascii="Arial" w:hAnsi="Arial" w:cs="Arial"/>
          <w:sz w:val="22"/>
          <w:szCs w:val="22"/>
        </w:rPr>
        <w:t>Ontario`s</w:t>
      </w:r>
      <w:r w:rsidR="005236B4" w:rsidRPr="003970B1">
        <w:rPr>
          <w:rFonts w:ascii="Arial" w:hAnsi="Arial" w:cs="Arial"/>
          <w:sz w:val="22"/>
          <w:szCs w:val="22"/>
          <w:lang w:val="en-CA"/>
        </w:rPr>
        <w:t xml:space="preserve"> Well-being Strategy</w:t>
      </w:r>
      <w:r w:rsidR="0011465D" w:rsidRPr="003970B1">
        <w:rPr>
          <w:rFonts w:ascii="Arial" w:hAnsi="Arial" w:cs="Arial"/>
          <w:sz w:val="22"/>
          <w:szCs w:val="22"/>
          <w:lang w:val="en-CA"/>
        </w:rPr>
        <w:t xml:space="preserve"> for Education</w:t>
      </w:r>
      <w:r w:rsidRPr="003970B1">
        <w:rPr>
          <w:rFonts w:ascii="Arial" w:hAnsi="Arial" w:cs="Arial"/>
          <w:sz w:val="22"/>
          <w:szCs w:val="22"/>
        </w:rPr>
        <w:t xml:space="preserve"> and the School Food and Beverage Policy.</w:t>
      </w:r>
    </w:p>
    <w:p w:rsidR="00AD60DF" w:rsidRPr="003970B1" w:rsidRDefault="00DE7887" w:rsidP="003970B1">
      <w:pPr>
        <w:widowControl/>
        <w:numPr>
          <w:ilvl w:val="0"/>
          <w:numId w:val="20"/>
        </w:numPr>
        <w:autoSpaceDE/>
        <w:autoSpaceDN/>
        <w:adjustRightInd/>
        <w:spacing w:before="100" w:beforeAutospacing="1" w:after="100" w:afterAutospacing="1" w:line="276" w:lineRule="auto"/>
        <w:rPr>
          <w:rFonts w:ascii="Arial" w:eastAsia="Times New Roman" w:hAnsi="Arial" w:cs="Arial"/>
          <w:sz w:val="22"/>
          <w:szCs w:val="22"/>
          <w:lang w:val="en-CA"/>
        </w:rPr>
      </w:pPr>
      <w:r w:rsidRPr="003970B1">
        <w:rPr>
          <w:rFonts w:ascii="Arial" w:eastAsia="Times New Roman" w:hAnsi="Arial" w:cs="Arial"/>
          <w:sz w:val="22"/>
          <w:szCs w:val="22"/>
          <w:lang w:val="en-CA"/>
        </w:rPr>
        <w:t>It p</w:t>
      </w:r>
      <w:r w:rsidR="00AD60DF" w:rsidRPr="003970B1">
        <w:rPr>
          <w:rFonts w:ascii="Arial" w:eastAsia="Times New Roman" w:hAnsi="Arial" w:cs="Arial"/>
          <w:sz w:val="22"/>
          <w:szCs w:val="22"/>
          <w:lang w:val="en-CA"/>
        </w:rPr>
        <w:t>rovides opportunities for introducing the related topics of agriculture, food and healthy eating into the classroom. </w:t>
      </w:r>
      <w:r w:rsidR="00FD46F0" w:rsidRPr="003970B1">
        <w:rPr>
          <w:rFonts w:ascii="Arial" w:eastAsia="Times New Roman" w:hAnsi="Arial" w:cs="Arial"/>
          <w:sz w:val="22"/>
          <w:szCs w:val="22"/>
          <w:lang w:val="en-CA"/>
        </w:rPr>
        <w:t xml:space="preserve"> Visit</w:t>
      </w:r>
      <w:r w:rsidR="00AD60DF" w:rsidRPr="003970B1">
        <w:rPr>
          <w:rFonts w:ascii="Arial" w:eastAsia="Times New Roman" w:hAnsi="Arial" w:cs="Arial"/>
          <w:sz w:val="22"/>
          <w:szCs w:val="22"/>
          <w:lang w:val="en-CA"/>
        </w:rPr>
        <w:t xml:space="preserve"> the EDUCATORS pag</w:t>
      </w:r>
      <w:r w:rsidR="00FD46F0" w:rsidRPr="003970B1">
        <w:rPr>
          <w:rFonts w:ascii="Arial" w:eastAsia="Times New Roman" w:hAnsi="Arial" w:cs="Arial"/>
          <w:sz w:val="22"/>
          <w:szCs w:val="22"/>
          <w:lang w:val="en-CA"/>
        </w:rPr>
        <w:t>e of the website to access</w:t>
      </w:r>
      <w:r w:rsidR="000A3FA5" w:rsidRPr="003970B1">
        <w:rPr>
          <w:rFonts w:ascii="Arial" w:eastAsia="Times New Roman" w:hAnsi="Arial" w:cs="Arial"/>
          <w:sz w:val="22"/>
          <w:szCs w:val="22"/>
          <w:lang w:val="en-CA"/>
        </w:rPr>
        <w:t xml:space="preserve"> information on</w:t>
      </w:r>
      <w:r w:rsidR="00FD46F0" w:rsidRPr="003970B1">
        <w:rPr>
          <w:rFonts w:ascii="Arial" w:eastAsia="Times New Roman" w:hAnsi="Arial" w:cs="Arial"/>
          <w:sz w:val="22"/>
          <w:szCs w:val="22"/>
          <w:lang w:val="en-CA"/>
        </w:rPr>
        <w:t xml:space="preserve"> classroom resources</w:t>
      </w:r>
      <w:r w:rsidR="000A3FA5" w:rsidRPr="003970B1">
        <w:rPr>
          <w:rFonts w:ascii="Arial" w:eastAsia="Times New Roman" w:hAnsi="Arial" w:cs="Arial"/>
          <w:sz w:val="22"/>
          <w:szCs w:val="22"/>
          <w:lang w:val="en-CA"/>
        </w:rPr>
        <w:t>:</w:t>
      </w:r>
      <w:r w:rsidR="00AD60DF" w:rsidRPr="003970B1">
        <w:rPr>
          <w:rFonts w:ascii="Arial" w:eastAsia="Times New Roman" w:hAnsi="Arial" w:cs="Arial"/>
          <w:sz w:val="22"/>
          <w:szCs w:val="22"/>
          <w:lang w:val="en-CA"/>
        </w:rPr>
        <w:t xml:space="preserve"> </w:t>
      </w:r>
      <w:r w:rsidR="00AD60DF" w:rsidRPr="003970B1">
        <w:rPr>
          <w:rFonts w:ascii="Arial" w:eastAsia="Times New Roman" w:hAnsi="Arial" w:cs="Arial"/>
          <w:sz w:val="22"/>
          <w:szCs w:val="22"/>
          <w:u w:val="single"/>
          <w:lang w:val="en-CA"/>
        </w:rPr>
        <w:t>www.freshfromfarm.ca</w:t>
      </w:r>
      <w:r w:rsidR="000A3FA5" w:rsidRPr="003970B1">
        <w:rPr>
          <w:rFonts w:ascii="Arial" w:eastAsia="Times New Roman" w:hAnsi="Arial" w:cs="Arial"/>
          <w:sz w:val="22"/>
          <w:szCs w:val="22"/>
          <w:lang w:val="en-CA"/>
        </w:rPr>
        <w:t>.</w:t>
      </w:r>
      <w:r w:rsidR="00AD60DF" w:rsidRPr="003970B1">
        <w:rPr>
          <w:rFonts w:ascii="Arial" w:eastAsia="Times New Roman" w:hAnsi="Arial" w:cs="Arial"/>
          <w:sz w:val="22"/>
          <w:szCs w:val="22"/>
          <w:lang w:val="en-CA"/>
        </w:rPr>
        <w:t xml:space="preserve">  </w:t>
      </w:r>
    </w:p>
    <w:p w:rsidR="00AF0585" w:rsidRPr="003970B1" w:rsidRDefault="000A3FA5" w:rsidP="003970B1">
      <w:pPr>
        <w:spacing w:line="276" w:lineRule="auto"/>
        <w:rPr>
          <w:rFonts w:ascii="Arial" w:hAnsi="Arial" w:cs="Arial"/>
          <w:sz w:val="22"/>
          <w:szCs w:val="22"/>
        </w:rPr>
      </w:pPr>
      <w:r w:rsidRPr="003970B1">
        <w:rPr>
          <w:rFonts w:ascii="Arial" w:hAnsi="Arial" w:cs="Arial"/>
          <w:sz w:val="22"/>
          <w:szCs w:val="22"/>
        </w:rPr>
        <w:t>R</w:t>
      </w:r>
      <w:r w:rsidR="00AD60DF" w:rsidRPr="003970B1">
        <w:rPr>
          <w:rFonts w:ascii="Arial" w:hAnsi="Arial" w:cs="Arial"/>
          <w:sz w:val="22"/>
          <w:szCs w:val="22"/>
        </w:rPr>
        <w:t>ecent</w:t>
      </w:r>
      <w:r w:rsidR="00AF0585" w:rsidRPr="003970B1">
        <w:rPr>
          <w:rFonts w:ascii="Arial" w:hAnsi="Arial" w:cs="Arial"/>
          <w:sz w:val="22"/>
          <w:szCs w:val="22"/>
        </w:rPr>
        <w:t xml:space="preserve"> testimonials from school</w:t>
      </w:r>
      <w:r w:rsidR="004E4F63" w:rsidRPr="003970B1">
        <w:rPr>
          <w:rFonts w:ascii="Arial" w:hAnsi="Arial" w:cs="Arial"/>
          <w:sz w:val="22"/>
          <w:szCs w:val="22"/>
        </w:rPr>
        <w:t xml:space="preserve"> cha</w:t>
      </w:r>
      <w:r w:rsidR="00696B54" w:rsidRPr="003970B1">
        <w:rPr>
          <w:rFonts w:ascii="Arial" w:hAnsi="Arial" w:cs="Arial"/>
          <w:sz w:val="22"/>
          <w:szCs w:val="22"/>
        </w:rPr>
        <w:t>mpions</w:t>
      </w:r>
      <w:r w:rsidR="00AD60DF" w:rsidRPr="003970B1">
        <w:rPr>
          <w:rFonts w:ascii="Arial" w:hAnsi="Arial" w:cs="Arial"/>
          <w:sz w:val="22"/>
          <w:szCs w:val="22"/>
        </w:rPr>
        <w:t xml:space="preserve"> speak to the merits of Fresh from the Farm:</w:t>
      </w:r>
    </w:p>
    <w:p w:rsidR="00AD60DF" w:rsidRPr="003970B1" w:rsidRDefault="00AD60DF" w:rsidP="003970B1">
      <w:pPr>
        <w:spacing w:line="276" w:lineRule="auto"/>
        <w:rPr>
          <w:rFonts w:ascii="Arial" w:hAnsi="Arial" w:cs="Arial"/>
          <w:sz w:val="22"/>
          <w:szCs w:val="22"/>
        </w:rPr>
      </w:pPr>
    </w:p>
    <w:p w:rsidR="00AD60DF" w:rsidRPr="003970B1" w:rsidRDefault="00AD60DF" w:rsidP="003970B1">
      <w:pPr>
        <w:pStyle w:val="ListParagraph"/>
        <w:widowControl/>
        <w:shd w:val="clear" w:color="auto" w:fill="FFFFFF"/>
        <w:autoSpaceDE/>
        <w:autoSpaceDN/>
        <w:adjustRightInd/>
        <w:spacing w:after="200" w:line="276" w:lineRule="auto"/>
        <w:ind w:left="360"/>
        <w:rPr>
          <w:rFonts w:ascii="Arial" w:eastAsia="Times New Roman" w:hAnsi="Arial" w:cs="Arial"/>
          <w:noProof/>
          <w:color w:val="222222"/>
          <w:sz w:val="22"/>
          <w:szCs w:val="22"/>
          <w:lang w:val="fr-CA"/>
        </w:rPr>
      </w:pPr>
      <w:r w:rsidRPr="003970B1">
        <w:rPr>
          <w:rFonts w:ascii="Arial" w:hAnsi="Arial" w:cs="Arial"/>
          <w:noProof/>
          <w:color w:val="1F497D"/>
          <w:sz w:val="22"/>
          <w:szCs w:val="22"/>
          <w:shd w:val="clear" w:color="auto" w:fill="FFFFFF"/>
          <w:lang w:val="fr-CA"/>
        </w:rPr>
        <w:t>« The Academy of the Thames has been participating in the Fresh from the farm program since 2013. This fundraiser allows our students to sell produce grown in Ontario and to experience activities aimed at promoting a healthy diet while developing initiative, autonomy and leadership. Moreover, the benefits are very good (40% of the money collected). » (</w:t>
      </w:r>
      <w:r w:rsidRPr="003970B1">
        <w:rPr>
          <w:rFonts w:ascii="Arial" w:eastAsia="Times New Roman" w:hAnsi="Arial" w:cs="Arial"/>
          <w:noProof/>
          <w:color w:val="222222"/>
          <w:sz w:val="22"/>
          <w:szCs w:val="22"/>
          <w:lang w:val="fr-CA"/>
        </w:rPr>
        <w:t>Josée Corrigan, principal, Academy of the Thames, La Pommeraie)</w:t>
      </w:r>
    </w:p>
    <w:p w:rsidR="00AD60DF" w:rsidRPr="003970B1" w:rsidRDefault="00AD60DF" w:rsidP="003970B1">
      <w:pPr>
        <w:pStyle w:val="ListParagraph"/>
        <w:shd w:val="clear" w:color="auto" w:fill="FFFFFF"/>
        <w:spacing w:line="276" w:lineRule="auto"/>
        <w:ind w:left="360"/>
        <w:rPr>
          <w:rFonts w:ascii="Arial" w:eastAsia="Times New Roman" w:hAnsi="Arial" w:cs="Arial"/>
          <w:noProof/>
          <w:color w:val="222222"/>
          <w:sz w:val="22"/>
          <w:szCs w:val="22"/>
          <w:lang w:val="fr-CA"/>
        </w:rPr>
      </w:pPr>
    </w:p>
    <w:p w:rsidR="00B02BBF" w:rsidRPr="003970B1" w:rsidRDefault="00AD60DF" w:rsidP="003970B1">
      <w:pPr>
        <w:pStyle w:val="ListParagraph"/>
        <w:widowControl/>
        <w:shd w:val="clear" w:color="auto" w:fill="FFFFFF"/>
        <w:autoSpaceDE/>
        <w:autoSpaceDN/>
        <w:adjustRightInd/>
        <w:spacing w:after="200" w:line="276" w:lineRule="auto"/>
        <w:ind w:left="360"/>
        <w:rPr>
          <w:rFonts w:ascii="Arial" w:eastAsia="Times New Roman" w:hAnsi="Arial" w:cs="Arial"/>
          <w:noProof/>
          <w:color w:val="222222"/>
          <w:sz w:val="22"/>
          <w:szCs w:val="22"/>
          <w:lang w:val="fr-CA"/>
        </w:rPr>
      </w:pPr>
      <w:r w:rsidRPr="003970B1">
        <w:rPr>
          <w:rFonts w:ascii="Arial" w:hAnsi="Arial" w:cs="Arial"/>
          <w:noProof/>
          <w:sz w:val="22"/>
          <w:szCs w:val="22"/>
          <w:lang w:val="fr-CA"/>
        </w:rPr>
        <w:lastRenderedPageBreak/>
        <w:t>«</w:t>
      </w:r>
      <w:r w:rsidRPr="003970B1">
        <w:rPr>
          <w:rFonts w:ascii="Arial" w:eastAsia="Times New Roman" w:hAnsi="Arial" w:cs="Arial"/>
          <w:noProof/>
          <w:color w:val="222222"/>
          <w:sz w:val="22"/>
          <w:szCs w:val="22"/>
          <w:lang w:val="fr-CA"/>
        </w:rPr>
        <w:t> Our students participating in the sale of fruits and vegetables add a material as well as financial contribution to our nutrition program in school. It is a very well organized fundraiser and we will enthusiastically participate this year again! </w:t>
      </w:r>
      <w:r w:rsidRPr="003970B1">
        <w:rPr>
          <w:rFonts w:ascii="Arial" w:hAnsi="Arial" w:cs="Arial"/>
          <w:noProof/>
          <w:sz w:val="22"/>
          <w:szCs w:val="22"/>
          <w:lang w:val="fr-CA"/>
        </w:rPr>
        <w:t>»</w:t>
      </w:r>
      <w:r w:rsidRPr="003970B1">
        <w:rPr>
          <w:rFonts w:ascii="Arial" w:eastAsia="Times New Roman" w:hAnsi="Arial" w:cs="Arial"/>
          <w:noProof/>
          <w:color w:val="222222"/>
          <w:sz w:val="22"/>
          <w:szCs w:val="22"/>
          <w:lang w:val="fr-CA"/>
        </w:rPr>
        <w:t xml:space="preserve"> (Eric Pelletier, school board chair, Étienne-Brûlé</w:t>
      </w:r>
      <w:r w:rsidR="00917136" w:rsidRPr="003970B1">
        <w:rPr>
          <w:rFonts w:ascii="Arial" w:eastAsia="Times New Roman" w:hAnsi="Arial" w:cs="Arial"/>
          <w:noProof/>
          <w:color w:val="222222"/>
          <w:sz w:val="22"/>
          <w:szCs w:val="22"/>
          <w:lang w:val="fr-CA"/>
        </w:rPr>
        <w:t xml:space="preserve"> High S</w:t>
      </w:r>
      <w:r w:rsidRPr="003970B1">
        <w:rPr>
          <w:rFonts w:ascii="Arial" w:eastAsia="Times New Roman" w:hAnsi="Arial" w:cs="Arial"/>
          <w:noProof/>
          <w:color w:val="222222"/>
          <w:sz w:val="22"/>
          <w:szCs w:val="22"/>
          <w:lang w:val="fr-CA"/>
        </w:rPr>
        <w:t>chool, Toronto)</w:t>
      </w:r>
    </w:p>
    <w:p w:rsidR="00B02BBF" w:rsidRPr="003970B1" w:rsidRDefault="00B02BBF" w:rsidP="003970B1">
      <w:pPr>
        <w:pStyle w:val="ListParagraph"/>
        <w:widowControl/>
        <w:shd w:val="clear" w:color="auto" w:fill="FFFFFF"/>
        <w:autoSpaceDE/>
        <w:autoSpaceDN/>
        <w:adjustRightInd/>
        <w:spacing w:after="200" w:line="276" w:lineRule="auto"/>
        <w:ind w:left="360"/>
        <w:rPr>
          <w:rFonts w:ascii="Arial" w:eastAsia="Times New Roman" w:hAnsi="Arial" w:cs="Arial"/>
          <w:noProof/>
          <w:color w:val="222222"/>
          <w:sz w:val="22"/>
          <w:szCs w:val="22"/>
          <w:lang w:val="fr-CA"/>
        </w:rPr>
      </w:pPr>
    </w:p>
    <w:p w:rsidR="00666951" w:rsidRPr="003970B1" w:rsidRDefault="00666951" w:rsidP="003970B1">
      <w:pPr>
        <w:pStyle w:val="ListParagraph"/>
        <w:widowControl/>
        <w:shd w:val="clear" w:color="auto" w:fill="FFFFFF"/>
        <w:autoSpaceDE/>
        <w:autoSpaceDN/>
        <w:adjustRightInd/>
        <w:spacing w:after="200" w:line="276" w:lineRule="auto"/>
        <w:ind w:left="360"/>
        <w:rPr>
          <w:rFonts w:ascii="Arial" w:eastAsia="Times New Roman" w:hAnsi="Arial" w:cs="Arial"/>
          <w:noProof/>
          <w:color w:val="222222"/>
          <w:sz w:val="22"/>
          <w:szCs w:val="22"/>
          <w:lang w:val="fr-CA"/>
        </w:rPr>
      </w:pPr>
      <w:r w:rsidRPr="003970B1">
        <w:rPr>
          <w:rFonts w:ascii="Arial" w:eastAsia="Times New Roman" w:hAnsi="Arial" w:cs="Arial"/>
          <w:noProof/>
          <w:color w:val="222222"/>
          <w:sz w:val="22"/>
          <w:szCs w:val="22"/>
          <w:lang w:val="fr-CA"/>
        </w:rPr>
        <w:t>Thank you for you sup</w:t>
      </w:r>
      <w:r w:rsidR="000A3FA5" w:rsidRPr="003970B1">
        <w:rPr>
          <w:rFonts w:ascii="Arial" w:eastAsia="Times New Roman" w:hAnsi="Arial" w:cs="Arial"/>
          <w:noProof/>
          <w:color w:val="222222"/>
          <w:sz w:val="22"/>
          <w:szCs w:val="22"/>
          <w:lang w:val="fr-CA"/>
        </w:rPr>
        <w:t>porting an initiative that helps our kids raise funds – in a healthier way!</w:t>
      </w:r>
    </w:p>
    <w:p w:rsidR="00917136" w:rsidRPr="003970B1" w:rsidRDefault="00666951" w:rsidP="003970B1">
      <w:pPr>
        <w:pStyle w:val="ListParagraph"/>
        <w:widowControl/>
        <w:shd w:val="clear" w:color="auto" w:fill="FFFFFF"/>
        <w:autoSpaceDE/>
        <w:autoSpaceDN/>
        <w:adjustRightInd/>
        <w:spacing w:after="200" w:line="276" w:lineRule="auto"/>
        <w:ind w:left="360"/>
        <w:rPr>
          <w:rFonts w:ascii="Arial" w:eastAsia="Times New Roman" w:hAnsi="Arial" w:cs="Arial"/>
          <w:noProof/>
          <w:color w:val="222222"/>
          <w:sz w:val="22"/>
          <w:szCs w:val="22"/>
          <w:lang w:val="fr-CA"/>
        </w:rPr>
      </w:pPr>
      <w:r w:rsidRPr="003970B1">
        <w:rPr>
          <w:rFonts w:ascii="Arial" w:eastAsia="Times New Roman" w:hAnsi="Arial" w:cs="Arial"/>
          <w:noProof/>
          <w:color w:val="222222"/>
          <w:sz w:val="22"/>
          <w:szCs w:val="22"/>
          <w:highlight w:val="yellow"/>
          <w:lang w:val="fr-CA"/>
        </w:rPr>
        <w:t>More details to come (modify</w:t>
      </w:r>
      <w:r w:rsidR="000A3FA5" w:rsidRPr="003970B1">
        <w:rPr>
          <w:rFonts w:ascii="Arial" w:eastAsia="Times New Roman" w:hAnsi="Arial" w:cs="Arial"/>
          <w:noProof/>
          <w:color w:val="222222"/>
          <w:sz w:val="22"/>
          <w:szCs w:val="22"/>
          <w:highlight w:val="yellow"/>
          <w:lang w:val="fr-CA"/>
        </w:rPr>
        <w:t xml:space="preserve"> this section</w:t>
      </w:r>
      <w:r w:rsidRPr="003970B1">
        <w:rPr>
          <w:rFonts w:ascii="Arial" w:eastAsia="Times New Roman" w:hAnsi="Arial" w:cs="Arial"/>
          <w:noProof/>
          <w:color w:val="222222"/>
          <w:sz w:val="22"/>
          <w:szCs w:val="22"/>
          <w:highlight w:val="yellow"/>
          <w:lang w:val="fr-CA"/>
        </w:rPr>
        <w:t xml:space="preserve"> as required).</w:t>
      </w:r>
    </w:p>
    <w:p w:rsidR="00917136" w:rsidRPr="003970B1" w:rsidRDefault="00917136" w:rsidP="003970B1">
      <w:pPr>
        <w:pStyle w:val="ListParagraph"/>
        <w:widowControl/>
        <w:shd w:val="clear" w:color="auto" w:fill="FFFFFF"/>
        <w:autoSpaceDE/>
        <w:autoSpaceDN/>
        <w:adjustRightInd/>
        <w:spacing w:after="200" w:line="276" w:lineRule="auto"/>
        <w:ind w:left="360"/>
        <w:rPr>
          <w:rFonts w:ascii="Arial" w:eastAsia="Times New Roman" w:hAnsi="Arial" w:cs="Arial"/>
          <w:noProof/>
          <w:color w:val="222222"/>
          <w:sz w:val="22"/>
          <w:szCs w:val="22"/>
          <w:lang w:val="fr-CA"/>
        </w:rPr>
      </w:pPr>
      <w:r w:rsidRPr="003970B1">
        <w:rPr>
          <w:rFonts w:ascii="Arial" w:eastAsia="Times New Roman" w:hAnsi="Arial" w:cs="Arial"/>
          <w:noProof/>
          <w:color w:val="222222"/>
          <w:sz w:val="22"/>
          <w:szCs w:val="22"/>
          <w:lang w:val="fr-CA"/>
        </w:rPr>
        <w:t>Regards,</w:t>
      </w:r>
    </w:p>
    <w:sectPr w:rsidR="00917136" w:rsidRPr="003970B1" w:rsidSect="00AD60DF">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723"/>
    <w:multiLevelType w:val="hybridMultilevel"/>
    <w:tmpl w:val="EAC89C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72CF"/>
    <w:multiLevelType w:val="hybridMultilevel"/>
    <w:tmpl w:val="A1744D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7D3FFF"/>
    <w:multiLevelType w:val="multilevel"/>
    <w:tmpl w:val="A374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E56CF"/>
    <w:multiLevelType w:val="hybridMultilevel"/>
    <w:tmpl w:val="5A7820F6"/>
    <w:lvl w:ilvl="0" w:tplc="0409000B">
      <w:start w:val="1"/>
      <w:numFmt w:val="bullet"/>
      <w:lvlText w:val=""/>
      <w:lvlJc w:val="left"/>
      <w:pPr>
        <w:ind w:left="720" w:hanging="360"/>
      </w:pPr>
      <w:rPr>
        <w:rFonts w:ascii="Wingdings" w:hAnsi="Wingdings" w:hint="default"/>
      </w:rPr>
    </w:lvl>
    <w:lvl w:ilvl="1" w:tplc="EF24EC0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D5F54"/>
    <w:multiLevelType w:val="hybridMultilevel"/>
    <w:tmpl w:val="BB94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A1864"/>
    <w:multiLevelType w:val="hybridMultilevel"/>
    <w:tmpl w:val="F61C2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35BD9"/>
    <w:multiLevelType w:val="hybridMultilevel"/>
    <w:tmpl w:val="9F6C7700"/>
    <w:lvl w:ilvl="0" w:tplc="A418DABE">
      <w:start w:val="1"/>
      <w:numFmt w:val="bullet"/>
      <w:lvlText w:val="º"/>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B96E6A"/>
    <w:multiLevelType w:val="hybridMultilevel"/>
    <w:tmpl w:val="6A164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15298"/>
    <w:multiLevelType w:val="hybridMultilevel"/>
    <w:tmpl w:val="B05C6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C2B4A"/>
    <w:multiLevelType w:val="hybridMultilevel"/>
    <w:tmpl w:val="F49E1874"/>
    <w:lvl w:ilvl="0" w:tplc="A418DABE">
      <w:start w:val="1"/>
      <w:numFmt w:val="bullet"/>
      <w:lvlText w:val="º"/>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6892798"/>
    <w:multiLevelType w:val="hybridMultilevel"/>
    <w:tmpl w:val="7944C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C7135"/>
    <w:multiLevelType w:val="hybridMultilevel"/>
    <w:tmpl w:val="B0C61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F5555"/>
    <w:multiLevelType w:val="hybridMultilevel"/>
    <w:tmpl w:val="EF923252"/>
    <w:lvl w:ilvl="0" w:tplc="A418DABE">
      <w:start w:val="1"/>
      <w:numFmt w:val="bullet"/>
      <w:lvlText w:val="º"/>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2D450F0"/>
    <w:multiLevelType w:val="hybridMultilevel"/>
    <w:tmpl w:val="4FB683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55F65F5"/>
    <w:multiLevelType w:val="hybridMultilevel"/>
    <w:tmpl w:val="45D69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35B76"/>
    <w:multiLevelType w:val="hybridMultilevel"/>
    <w:tmpl w:val="34A296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2864103"/>
    <w:multiLevelType w:val="hybridMultilevel"/>
    <w:tmpl w:val="EE12CCCC"/>
    <w:lvl w:ilvl="0" w:tplc="A418DABE">
      <w:start w:val="1"/>
      <w:numFmt w:val="bullet"/>
      <w:lvlText w:val="º"/>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614370B"/>
    <w:multiLevelType w:val="hybridMultilevel"/>
    <w:tmpl w:val="B31CBC3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BA84244"/>
    <w:multiLevelType w:val="hybridMultilevel"/>
    <w:tmpl w:val="FA3A2D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BAD5FA7"/>
    <w:multiLevelType w:val="hybridMultilevel"/>
    <w:tmpl w:val="BB4AA4F0"/>
    <w:lvl w:ilvl="0" w:tplc="EC9EFF00">
      <w:start w:val="1"/>
      <w:numFmt w:val="bullet"/>
      <w:lvlText w:val="▫"/>
      <w:lvlJc w:val="left"/>
      <w:pPr>
        <w:ind w:left="1440" w:hanging="360"/>
      </w:pPr>
      <w:rPr>
        <w:rFonts w:ascii="Arial Narrow" w:hAnsi="Arial Narrow" w:hint="default"/>
        <w:color w:val="414042"/>
        <w:sz w:val="22"/>
        <w:szCs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EDB715F"/>
    <w:multiLevelType w:val="hybridMultilevel"/>
    <w:tmpl w:val="1F36D30A"/>
    <w:lvl w:ilvl="0" w:tplc="0409000B">
      <w:start w:val="1"/>
      <w:numFmt w:val="bullet"/>
      <w:lvlText w:val=""/>
      <w:lvlJc w:val="left"/>
      <w:pPr>
        <w:ind w:left="720" w:hanging="360"/>
      </w:pPr>
      <w:rPr>
        <w:rFonts w:ascii="Wingdings" w:hAnsi="Wingdings" w:hint="default"/>
      </w:rPr>
    </w:lvl>
    <w:lvl w:ilvl="1" w:tplc="ACDCFD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0"/>
  </w:num>
  <w:num w:numId="5">
    <w:abstractNumId w:val="3"/>
  </w:num>
  <w:num w:numId="6">
    <w:abstractNumId w:val="11"/>
  </w:num>
  <w:num w:numId="7">
    <w:abstractNumId w:val="8"/>
  </w:num>
  <w:num w:numId="8">
    <w:abstractNumId w:val="14"/>
  </w:num>
  <w:num w:numId="9">
    <w:abstractNumId w:val="10"/>
  </w:num>
  <w:num w:numId="10">
    <w:abstractNumId w:val="0"/>
  </w:num>
  <w:num w:numId="11">
    <w:abstractNumId w:val="13"/>
  </w:num>
  <w:num w:numId="12">
    <w:abstractNumId w:val="2"/>
  </w:num>
  <w:num w:numId="13">
    <w:abstractNumId w:val="15"/>
  </w:num>
  <w:num w:numId="14">
    <w:abstractNumId w:val="6"/>
  </w:num>
  <w:num w:numId="15">
    <w:abstractNumId w:val="12"/>
  </w:num>
  <w:num w:numId="16">
    <w:abstractNumId w:val="16"/>
  </w:num>
  <w:num w:numId="17">
    <w:abstractNumId w:val="1"/>
  </w:num>
  <w:num w:numId="18">
    <w:abstractNumId w:val="17"/>
  </w:num>
  <w:num w:numId="19">
    <w:abstractNumId w:val="18"/>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A2"/>
    <w:rsid w:val="00002CA9"/>
    <w:rsid w:val="000557D3"/>
    <w:rsid w:val="00076E5D"/>
    <w:rsid w:val="000A3FA5"/>
    <w:rsid w:val="000C206F"/>
    <w:rsid w:val="0011465D"/>
    <w:rsid w:val="00332BB0"/>
    <w:rsid w:val="003970B1"/>
    <w:rsid w:val="003F5973"/>
    <w:rsid w:val="00446B0A"/>
    <w:rsid w:val="00446D5A"/>
    <w:rsid w:val="004E4F63"/>
    <w:rsid w:val="005041E1"/>
    <w:rsid w:val="00505B9D"/>
    <w:rsid w:val="005236B4"/>
    <w:rsid w:val="005F5451"/>
    <w:rsid w:val="00666951"/>
    <w:rsid w:val="00696B54"/>
    <w:rsid w:val="007126C6"/>
    <w:rsid w:val="00722A72"/>
    <w:rsid w:val="00751EB2"/>
    <w:rsid w:val="007553F4"/>
    <w:rsid w:val="00816985"/>
    <w:rsid w:val="008260C2"/>
    <w:rsid w:val="008374DF"/>
    <w:rsid w:val="00863F77"/>
    <w:rsid w:val="00917136"/>
    <w:rsid w:val="00920CAD"/>
    <w:rsid w:val="00954B37"/>
    <w:rsid w:val="009B1854"/>
    <w:rsid w:val="009B6E6B"/>
    <w:rsid w:val="009F3116"/>
    <w:rsid w:val="00A0594A"/>
    <w:rsid w:val="00A63CEC"/>
    <w:rsid w:val="00AD60DF"/>
    <w:rsid w:val="00AF0585"/>
    <w:rsid w:val="00B02BBF"/>
    <w:rsid w:val="00B26847"/>
    <w:rsid w:val="00B4680B"/>
    <w:rsid w:val="00B760ED"/>
    <w:rsid w:val="00BF1CF8"/>
    <w:rsid w:val="00CB7559"/>
    <w:rsid w:val="00CD4E8E"/>
    <w:rsid w:val="00D1729E"/>
    <w:rsid w:val="00D527A2"/>
    <w:rsid w:val="00D7083A"/>
    <w:rsid w:val="00DE7887"/>
    <w:rsid w:val="00E10B54"/>
    <w:rsid w:val="00E1576F"/>
    <w:rsid w:val="00E558DF"/>
    <w:rsid w:val="00EC3D8F"/>
    <w:rsid w:val="00EE5FE4"/>
    <w:rsid w:val="00EF529C"/>
    <w:rsid w:val="00F851E2"/>
    <w:rsid w:val="00FC23AA"/>
    <w:rsid w:val="00FD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9E"/>
    <w:pPr>
      <w:widowControl w:val="0"/>
      <w:autoSpaceDE w:val="0"/>
      <w:autoSpaceDN w:val="0"/>
      <w:adjustRightInd w:val="0"/>
      <w:spacing w:after="0" w:line="240" w:lineRule="auto"/>
    </w:pPr>
    <w:rPr>
      <w:rFonts w:ascii="Book Antiqua" w:eastAsiaTheme="minorEastAsia" w:hAnsi="Book Antiqua"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7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5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847"/>
    <w:pPr>
      <w:ind w:left="720"/>
      <w:contextualSpacing/>
    </w:pPr>
  </w:style>
  <w:style w:type="paragraph" w:styleId="CommentText">
    <w:name w:val="annotation text"/>
    <w:basedOn w:val="Normal"/>
    <w:link w:val="CommentTextChar"/>
    <w:uiPriority w:val="99"/>
    <w:semiHidden/>
    <w:unhideWhenUsed/>
    <w:rsid w:val="00076E5D"/>
  </w:style>
  <w:style w:type="character" w:customStyle="1" w:styleId="CommentTextChar">
    <w:name w:val="Comment Text Char"/>
    <w:basedOn w:val="DefaultParagraphFont"/>
    <w:link w:val="CommentText"/>
    <w:uiPriority w:val="99"/>
    <w:semiHidden/>
    <w:rsid w:val="00076E5D"/>
    <w:rPr>
      <w:sz w:val="20"/>
      <w:szCs w:val="20"/>
    </w:rPr>
  </w:style>
  <w:style w:type="character" w:styleId="CommentReference">
    <w:name w:val="annotation reference"/>
    <w:basedOn w:val="DefaultParagraphFont"/>
    <w:uiPriority w:val="99"/>
    <w:semiHidden/>
    <w:unhideWhenUsed/>
    <w:rsid w:val="00076E5D"/>
    <w:rPr>
      <w:sz w:val="18"/>
      <w:szCs w:val="18"/>
    </w:rPr>
  </w:style>
  <w:style w:type="paragraph" w:styleId="BalloonText">
    <w:name w:val="Balloon Text"/>
    <w:basedOn w:val="Normal"/>
    <w:link w:val="BalloonTextChar"/>
    <w:uiPriority w:val="99"/>
    <w:semiHidden/>
    <w:unhideWhenUsed/>
    <w:rsid w:val="00076E5D"/>
    <w:rPr>
      <w:rFonts w:ascii="Tahoma" w:hAnsi="Tahoma" w:cs="Tahoma"/>
      <w:sz w:val="16"/>
      <w:szCs w:val="16"/>
    </w:rPr>
  </w:style>
  <w:style w:type="character" w:customStyle="1" w:styleId="BalloonTextChar">
    <w:name w:val="Balloon Text Char"/>
    <w:basedOn w:val="DefaultParagraphFont"/>
    <w:link w:val="BalloonText"/>
    <w:uiPriority w:val="99"/>
    <w:semiHidden/>
    <w:rsid w:val="00076E5D"/>
    <w:rPr>
      <w:rFonts w:ascii="Tahoma" w:hAnsi="Tahoma" w:cs="Tahoma"/>
      <w:sz w:val="16"/>
      <w:szCs w:val="16"/>
    </w:rPr>
  </w:style>
  <w:style w:type="character" w:styleId="Hyperlink">
    <w:name w:val="Hyperlink"/>
    <w:basedOn w:val="DefaultParagraphFont"/>
    <w:uiPriority w:val="99"/>
    <w:unhideWhenUsed/>
    <w:rsid w:val="00F851E2"/>
    <w:rPr>
      <w:color w:val="0000FF"/>
      <w:u w:val="single"/>
    </w:rPr>
  </w:style>
  <w:style w:type="character" w:customStyle="1" w:styleId="cd">
    <w:name w:val="cd"/>
    <w:basedOn w:val="DefaultParagraphFont"/>
    <w:rsid w:val="00F851E2"/>
  </w:style>
  <w:style w:type="character" w:customStyle="1" w:styleId="apple-converted-space">
    <w:name w:val="apple-converted-space"/>
    <w:basedOn w:val="DefaultParagraphFont"/>
    <w:rsid w:val="00F851E2"/>
  </w:style>
  <w:style w:type="character" w:customStyle="1" w:styleId="aqj">
    <w:name w:val="aqj"/>
    <w:basedOn w:val="DefaultParagraphFont"/>
    <w:rsid w:val="009B1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9E"/>
    <w:pPr>
      <w:widowControl w:val="0"/>
      <w:autoSpaceDE w:val="0"/>
      <w:autoSpaceDN w:val="0"/>
      <w:adjustRightInd w:val="0"/>
      <w:spacing w:after="0" w:line="240" w:lineRule="auto"/>
    </w:pPr>
    <w:rPr>
      <w:rFonts w:ascii="Book Antiqua" w:eastAsiaTheme="minorEastAsia" w:hAnsi="Book Antiqua"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7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5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847"/>
    <w:pPr>
      <w:ind w:left="720"/>
      <w:contextualSpacing/>
    </w:pPr>
  </w:style>
  <w:style w:type="paragraph" w:styleId="CommentText">
    <w:name w:val="annotation text"/>
    <w:basedOn w:val="Normal"/>
    <w:link w:val="CommentTextChar"/>
    <w:uiPriority w:val="99"/>
    <w:semiHidden/>
    <w:unhideWhenUsed/>
    <w:rsid w:val="00076E5D"/>
  </w:style>
  <w:style w:type="character" w:customStyle="1" w:styleId="CommentTextChar">
    <w:name w:val="Comment Text Char"/>
    <w:basedOn w:val="DefaultParagraphFont"/>
    <w:link w:val="CommentText"/>
    <w:uiPriority w:val="99"/>
    <w:semiHidden/>
    <w:rsid w:val="00076E5D"/>
    <w:rPr>
      <w:sz w:val="20"/>
      <w:szCs w:val="20"/>
    </w:rPr>
  </w:style>
  <w:style w:type="character" w:styleId="CommentReference">
    <w:name w:val="annotation reference"/>
    <w:basedOn w:val="DefaultParagraphFont"/>
    <w:uiPriority w:val="99"/>
    <w:semiHidden/>
    <w:unhideWhenUsed/>
    <w:rsid w:val="00076E5D"/>
    <w:rPr>
      <w:sz w:val="18"/>
      <w:szCs w:val="18"/>
    </w:rPr>
  </w:style>
  <w:style w:type="paragraph" w:styleId="BalloonText">
    <w:name w:val="Balloon Text"/>
    <w:basedOn w:val="Normal"/>
    <w:link w:val="BalloonTextChar"/>
    <w:uiPriority w:val="99"/>
    <w:semiHidden/>
    <w:unhideWhenUsed/>
    <w:rsid w:val="00076E5D"/>
    <w:rPr>
      <w:rFonts w:ascii="Tahoma" w:hAnsi="Tahoma" w:cs="Tahoma"/>
      <w:sz w:val="16"/>
      <w:szCs w:val="16"/>
    </w:rPr>
  </w:style>
  <w:style w:type="character" w:customStyle="1" w:styleId="BalloonTextChar">
    <w:name w:val="Balloon Text Char"/>
    <w:basedOn w:val="DefaultParagraphFont"/>
    <w:link w:val="BalloonText"/>
    <w:uiPriority w:val="99"/>
    <w:semiHidden/>
    <w:rsid w:val="00076E5D"/>
    <w:rPr>
      <w:rFonts w:ascii="Tahoma" w:hAnsi="Tahoma" w:cs="Tahoma"/>
      <w:sz w:val="16"/>
      <w:szCs w:val="16"/>
    </w:rPr>
  </w:style>
  <w:style w:type="character" w:styleId="Hyperlink">
    <w:name w:val="Hyperlink"/>
    <w:basedOn w:val="DefaultParagraphFont"/>
    <w:uiPriority w:val="99"/>
    <w:unhideWhenUsed/>
    <w:rsid w:val="00F851E2"/>
    <w:rPr>
      <w:color w:val="0000FF"/>
      <w:u w:val="single"/>
    </w:rPr>
  </w:style>
  <w:style w:type="character" w:customStyle="1" w:styleId="cd">
    <w:name w:val="cd"/>
    <w:basedOn w:val="DefaultParagraphFont"/>
    <w:rsid w:val="00F851E2"/>
  </w:style>
  <w:style w:type="character" w:customStyle="1" w:styleId="apple-converted-space">
    <w:name w:val="apple-converted-space"/>
    <w:basedOn w:val="DefaultParagraphFont"/>
    <w:rsid w:val="00F851E2"/>
  </w:style>
  <w:style w:type="character" w:customStyle="1" w:styleId="aqj">
    <w:name w:val="aqj"/>
    <w:basedOn w:val="DefaultParagraphFont"/>
    <w:rsid w:val="009B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0024">
      <w:bodyDiv w:val="1"/>
      <w:marLeft w:val="0"/>
      <w:marRight w:val="0"/>
      <w:marTop w:val="0"/>
      <w:marBottom w:val="0"/>
      <w:divBdr>
        <w:top w:val="none" w:sz="0" w:space="0" w:color="auto"/>
        <w:left w:val="none" w:sz="0" w:space="0" w:color="auto"/>
        <w:bottom w:val="none" w:sz="0" w:space="0" w:color="auto"/>
        <w:right w:val="none" w:sz="0" w:space="0" w:color="auto"/>
      </w:divBdr>
      <w:divsChild>
        <w:div w:id="1599096221">
          <w:marLeft w:val="0"/>
          <w:marRight w:val="0"/>
          <w:marTop w:val="0"/>
          <w:marBottom w:val="30"/>
          <w:divBdr>
            <w:top w:val="none" w:sz="0" w:space="0" w:color="auto"/>
            <w:left w:val="none" w:sz="0" w:space="0" w:color="auto"/>
            <w:bottom w:val="none" w:sz="0" w:space="0" w:color="auto"/>
            <w:right w:val="none" w:sz="0" w:space="0" w:color="auto"/>
          </w:divBdr>
        </w:div>
        <w:div w:id="1003970432">
          <w:marLeft w:val="0"/>
          <w:marRight w:val="0"/>
          <w:marTop w:val="0"/>
          <w:marBottom w:val="210"/>
          <w:divBdr>
            <w:top w:val="none" w:sz="0" w:space="0" w:color="auto"/>
            <w:left w:val="none" w:sz="0" w:space="0" w:color="auto"/>
            <w:bottom w:val="none" w:sz="0" w:space="0" w:color="auto"/>
            <w:right w:val="none" w:sz="0" w:space="0" w:color="auto"/>
          </w:divBdr>
        </w:div>
        <w:div w:id="2100442126">
          <w:marLeft w:val="0"/>
          <w:marRight w:val="0"/>
          <w:marTop w:val="0"/>
          <w:marBottom w:val="0"/>
          <w:divBdr>
            <w:top w:val="none" w:sz="0" w:space="0" w:color="auto"/>
            <w:left w:val="none" w:sz="0" w:space="0" w:color="auto"/>
            <w:bottom w:val="none" w:sz="0" w:space="0" w:color="auto"/>
            <w:right w:val="none" w:sz="0" w:space="0" w:color="auto"/>
          </w:divBdr>
          <w:divsChild>
            <w:div w:id="1491024190">
              <w:marLeft w:val="0"/>
              <w:marRight w:val="0"/>
              <w:marTop w:val="0"/>
              <w:marBottom w:val="0"/>
              <w:divBdr>
                <w:top w:val="single" w:sz="6" w:space="0" w:color="29691D"/>
                <w:left w:val="single" w:sz="6" w:space="6" w:color="29691D"/>
                <w:bottom w:val="single" w:sz="6" w:space="0" w:color="29691D"/>
                <w:right w:val="single" w:sz="6" w:space="6" w:color="29691D"/>
              </w:divBdr>
            </w:div>
            <w:div w:id="106239740">
              <w:marLeft w:val="-15"/>
              <w:marRight w:val="0"/>
              <w:marTop w:val="0"/>
              <w:marBottom w:val="0"/>
              <w:divBdr>
                <w:top w:val="single" w:sz="6" w:space="0" w:color="DCDCDC"/>
                <w:left w:val="single" w:sz="6" w:space="6" w:color="DCDCDC"/>
                <w:bottom w:val="single" w:sz="6" w:space="0" w:color="DCDCDC"/>
                <w:right w:val="single" w:sz="6" w:space="6" w:color="DCDCDC"/>
              </w:divBdr>
            </w:div>
            <w:div w:id="1121261196">
              <w:marLeft w:val="-15"/>
              <w:marRight w:val="240"/>
              <w:marTop w:val="0"/>
              <w:marBottom w:val="0"/>
              <w:divBdr>
                <w:top w:val="single" w:sz="6" w:space="0" w:color="DCDCDC"/>
                <w:left w:val="single" w:sz="6" w:space="6" w:color="DCDCDC"/>
                <w:bottom w:val="single" w:sz="6" w:space="0" w:color="DCDCDC"/>
                <w:right w:val="single" w:sz="6" w:space="6" w:color="DCDCD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atrightontario.ca/en/Articles/Fresh-From-The-Farm/FAQs-Fresh-from-the-Farm/FAQs-About-the-Progra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4</cp:revision>
  <cp:lastPrinted>2017-04-17T18:29:00Z</cp:lastPrinted>
  <dcterms:created xsi:type="dcterms:W3CDTF">2017-04-17T18:29:00Z</dcterms:created>
  <dcterms:modified xsi:type="dcterms:W3CDTF">2017-04-17T18:29:00Z</dcterms:modified>
</cp:coreProperties>
</file>